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48" w:rsidRPr="00B632FA" w:rsidRDefault="00D85848" w:rsidP="00D85848">
      <w:pPr>
        <w:pStyle w:val="1"/>
        <w:rPr>
          <w:sz w:val="28"/>
          <w:szCs w:val="28"/>
        </w:rPr>
      </w:pPr>
      <w:bookmarkStart w:id="0" w:name="_Toc271937524"/>
      <w:bookmarkStart w:id="1" w:name="_Toc271937878"/>
      <w:r w:rsidRPr="00B632FA">
        <w:rPr>
          <w:sz w:val="28"/>
          <w:szCs w:val="28"/>
        </w:rPr>
        <w:t>Календарно-тематическое планирование</w:t>
      </w:r>
    </w:p>
    <w:p w:rsidR="00D85848" w:rsidRPr="00B632FA" w:rsidRDefault="00D85848" w:rsidP="00D85848">
      <w:pPr>
        <w:pStyle w:val="1"/>
        <w:jc w:val="left"/>
        <w:rPr>
          <w:sz w:val="28"/>
          <w:szCs w:val="28"/>
        </w:rPr>
      </w:pPr>
      <w:r w:rsidRPr="00B632FA">
        <w:rPr>
          <w:sz w:val="28"/>
          <w:szCs w:val="28"/>
        </w:rPr>
        <w:t>Обучение грамоте по «Букварю» Т.М.Андриановой. 1 класс. УМК «Планета Знаний»</w:t>
      </w:r>
      <w:bookmarkEnd w:id="0"/>
      <w:bookmarkEnd w:id="1"/>
    </w:p>
    <w:p w:rsidR="00D85848" w:rsidRPr="00B632FA" w:rsidRDefault="00D85848" w:rsidP="00D8584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6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1"/>
        <w:gridCol w:w="2396"/>
        <w:gridCol w:w="1194"/>
        <w:gridCol w:w="3723"/>
        <w:gridCol w:w="4964"/>
        <w:gridCol w:w="1417"/>
        <w:gridCol w:w="1419"/>
        <w:gridCol w:w="236"/>
      </w:tblGrid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Виды учебной</w:t>
            </w:r>
          </w:p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деятельности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Дата по плану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Дата по факту</w:t>
            </w:r>
          </w:p>
        </w:tc>
      </w:tr>
      <w:tr w:rsidR="00D85848" w:rsidRPr="00B632FA" w:rsidTr="00DE72F4">
        <w:trPr>
          <w:gridAfter w:val="1"/>
          <w:wAfter w:w="236" w:type="dxa"/>
          <w:trHeight w:val="498"/>
        </w:trPr>
        <w:tc>
          <w:tcPr>
            <w:tcW w:w="15984" w:type="dxa"/>
            <w:gridSpan w:val="7"/>
          </w:tcPr>
          <w:p w:rsidR="00D85848" w:rsidRPr="00B632FA" w:rsidRDefault="00D85848" w:rsidP="00DE72F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Здравствуй, школа!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первой учебной книгой – Букварём и с рабочей тетрадью.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Ориентироваться в букваре и рабочей тетради; определять (в процессе совместного обсуждения) смысл условных знаков в учебной книге.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02</w:t>
            </w: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Мы теперь не просто дети, мы теперь – ученики.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Формировать понимание важности нового социального статуса детей – ученик.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Сравнивать (с помощью иллюстраций) дошкольную и школьную деятельность детей; 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обсуждать свою новую социальную роль школьника.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Мы живём в России. Наш общий язык – русский.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маршрутным листом по теме «Наша речь». Дать представление учащимся о речи как процессе общения между людьми.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Определять последовательность учебных тем (с опорой на маршруты); комментировать иллюстрации в учебнике; вступать в диалог в процессе совместной игры.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04.09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Как мы общаемся. Язык мимики и жестов.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неязыковыми средствами устного общения: жестом, мимикой, движением, позой.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Определять адекватный выбор языковых и неязыковых средств устного общения (при инсценировании предложенных ситуаций); участвовать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групповой работе. 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07</w:t>
            </w: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Как зарождалась речь.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Дать первоначальное представление о том, как зарождалась речь.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Комментировать последовательность иллюстраций в букваре; разыгрывать ситуации передачи информации без использования речи; осваивать правила выполнения работы в паре.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Устная и письменная речь.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понятиями «устная речь», «письменная речь».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особенностями устной и письменной речи; участвовать в процессе говорения и слушания; составлять рассказ по серии сюжетных картинок.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Предложение.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различать слово и предложение. Познакомить учащихся с графической моделью предложения.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Составлять самостоятельно схемы простых предложений различной распространённости; придумывать предложения с опорой на рисунки и схемы; определять количество слов в предложении.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Знаки препинания.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понятием «интонация» и со знаками препинания в конце предложения.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Читать и сравнивать предложения с разной интонацией; 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определять соответствие интонационных средств смыслу предложений.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Предмет и слово.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различать предмет и слово, обозначающее этот предмет. Познакомить со звуковыми схемами слов.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Различать предмет и слово, обозначающее этот предмет; 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соотносить название изображённого предмета со схемой слова, обозначающего этот предмет;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 моделировать звуковой состав слова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(количественный).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Слоги.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Дать учащимся первоначальное представление о слоге как минимальной произносительной единице речи. Формировать умение делить слова на слоги.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Скандировать по слогам слова-предложения; определять количество слогов в словах и моделировать слоговой состав слова.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речи. Гласные и согласные звуки.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Формировать умение различать гласные и согласные звуки.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Классифицировать звуки в ходе специального прослушивания; соотносить название предмета с его звуковой схемой.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речи. Твёрдые и мягкие согласные звуки.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различать твёрдые и мягкие согласные звуки.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Объяснять смыслоразличительную роль звуков речи (лук – люк); характеризовать звуки речи и их последовательность в конкретных словах; моделировать звуковой состав слов.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Ударение. Ударный слог.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ударением и ударным слогом.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Объяснять смыслоразличительную роль ударения при сравнении слов (замок – замок); выделять ударные слоги при произнесении различных слов; определять на схеме место ударения в слове.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и буквы.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различать звуки речи и буквы, обозначающие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Различать звуки и буквы; находить буквы современного русского алфавита среди других групп букв; объяснять смысл определения: буквы –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знаки звуков.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24.09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[а]. Буквы А, а.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маршрутным листом по теме «Алфавит». Познакомить учащихся с гласным звуком [а] и буквами А и а,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Анализировать и сопоставлять звуковые и буквенные модели слов; определять количество звуков и их последовательность в словах; рассматривать «А» как букву, слог и слово (с опорой на иллюстрации в букваре).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[у]. Буквы У, у.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гласным звуком [у] и буквами У и у,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Читать предложения со словами «А» и «У»; экспериментировать в звукоподражании; распределять роли и очерёдность действий при работе в паре; обсуждать смысл пословиц, приводить примеры, иллюстрирующие пословицы.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 [а]. Буквы А, а. Звук [у]. Буквы У, у».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навыки работы со звуковыми моделями слов. Обучать детей чтению двузвучных слов.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Читать и правильно интонировать предложения; соотносить звуковые модели слов с названиями предметов.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Обычные буквы – специальные знаки.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со специфичным использованием букв А и У.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Расшифровывать значение букв «А» и «У», используемых на транспорте; заменять буквы в словах и наблюдать за изменением значения слов с опорой на иллюстрации в букваре (при решении ребусов).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[м], [м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М, м.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Познакомить учащихся с парными (по твёрдости-мягкости) согласными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звуками [м], [м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М и м, обозначающими эти звуки на письме. Учить читать слоги и двусложные слова.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Читать двусложные слова; определять наличие в звучащем слове твёрдого [м] или мягкого [м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]; различать слоги 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слова, слова и предложения; контролировать свою работу по разгадыванию загадок, соотнося слова-отгадки с их звуковыми моделями.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02.10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[н], [н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Н, н.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[н], [н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Н, н,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Подбирать к звуковым моделям соответствующие слова; наблюдать за количеством слогов и количеством гласных звуков в слове; наблюдать за многозначностью слов (с опорой на иллюстрации в букваре).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Большая буква в именах людей и кличках животных.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Информировать учащихся об использовании большой буквы в написании имён людей и кличек животных.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Выделять среди слов имена людей; сопоставлять похожие по написанию, но разные по значению слова; определять количество предложений в тексте.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[м], [м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М, м. Звуки [н], [н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Н, н».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Обучать детей чтению слогов и слов с изученными буквами.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Дополнять слоги до слов; расшифровывать буквенную символику («М», «ТУ», «АН»); экспериментировать со своей фамилией, используя её часть для придумывания названия марки самолёта.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[о]. Буквы О, о.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гласным звуком [о] и буквами О и о,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Читать предложения, при записи которых использованы слова и рисунки; 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соотносить названия предметов со звуковой и буквенной схемами;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выделять из цепочки слогов слова и читать их.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09.10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[э]. Буквы Э, э.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гласным звуком [э] и буквами Э и э,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делением слов на слоги и постановкой в словах ударения; устанавливать связь слов в предложении (в процессе совместного обсуждения) и наблюдать за изменением слов; распределять роли и очерёдность действий при работе в парах.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Использование слов он, она, оно.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правильно использовать в своей речи слова он, она, оно.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Соотносить изображённые предметы с соответствующими словами он, она, оно; дополнять слоги до слов с опорой на рисунки; сравнивать звучание рифмующихся слогов и слов.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 [о]. Буквы О, о. Звук [э]. Буквы Э, э».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слогов и слов (с использованием материалов «Читального зала №1»).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Восстанавливать и читать слова с пропущенной буквой; читать слова, записанные нестандартным способом; наблюдать за изменением значения слова при замене буквы в слове.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[р], [р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Р, р.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[р], [р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Р и р,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Выделять в скороговорке наиболее часто повторяющиеся звуки; читать предложения, перемещая логическое ударение (в процессе коллективной работы); сочинять чистоговорку, используя слоги ра-ру (работа в парах).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[л], [л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Л, 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мягкости) согласными звуками [л], [л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Л и л,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Читать слова, заменяя буквы «р» на «л» и наоборот; выбирать из текста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предложение, соответствующее данной схеме; составлять рассказ по заданной теме (из 3-4 предложений).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[р], [р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Р, р. Звуки [л], [л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Л, л».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проведении звуко-буквенного анализа слов.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Анализировать звуковой и буквенный составы слов; подбирать пару к полным и уменьшительным (кратким) именам (при работе в парах и самостоятельно).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[р], [р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Р, р. Звуки [л], [л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Л, л».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слов с пропущенными буквами.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Восстанавливать и читать слова с пропущенными буквами и слова-палиндромы; наблюдать за изменением смысла слова при замене и сокращении букв в словах (при решении ребусов).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Звук </w:t>
            </w:r>
            <w:r w:rsidRPr="00B632FA"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ы</w:t>
            </w:r>
            <w:r w:rsidRPr="00B632FA"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 Буква ы.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гласным звуком [ы] и буквой ы, обозначающей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Выявлять характерные особенности буквы ы (печатная буква состоит из двух отдельных элементов; отсутствуют слова, начинающиеся с буквы ы); различать слова в форме единственного и множественного числа (без термина) на основе игры «Один – много»; отвечать на вопросы в тексте.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Звук [и]. Буквы И, и. Обозначение мягкости согласных звуков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на письме буквой 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Познакомить детей с гласным звуком [и] и буквами И, и, обозначающими этот звук на письме. Познакомить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учащихся с использованием буквы и для обозначения мягкости предшествующих согласных звуков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Выявлять общий признак у изображённых предметов; читать слова с мягкими согласными звуками; классифицировать предметы по признаку их использования.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 [ы]. Буква ы. Звук [и]. Буквы И, и».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словообразовании, в чтении слогов и слов (с использованием «Читального зала №1»).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Образовывать слова из данных с помощью приставок (без использования термина); придумывать свои варианты данной скороговорки, используя перестановку слов.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Слова с противоположным значением.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подборе слов с противоположным значением.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Подбирать слова-антонимы (с опорой на иллюстрации в букваре); наблюдать за изменением слов по числам (один – много); выбирать подходящие неязыковые средства для пантомимы по заданной теме.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Й, й.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непарным мягким согласным звуком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Й и й,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Определять на слух наличие в словах звука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]; правильно произносить и читать слова со звуком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буквой й;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 разыгрывать ситуации (с опорой на иллюстрации в букваре).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Й, й».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слов с буквой й.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Дополнять слоги до слов, учитывая особенности их написания; правильно называть изученные буквы и находить их в алфавите.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[б],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Б, б.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Познакомить учащихся с парными (по твёрдости-мягкости) согласными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звуками [б],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Б, б,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Выбирать способ озвучивания некоторых предложений без использования речи; умение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восстанавливать слова и придумывать с ними предложения (с опорой на иллюстрации в букваре); составлять слово из первых букв названий предметов.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[п],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П, п.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[п],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П и п,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Овладевать плавным слоговым чтением или более совершенным способом чтения; находить слова одинаковые по написанию, но разные по значению; описывать случаи из собственной жизни по заданной теме.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[б],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Б, б. Звуки [п],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П, п».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слогов и слов со стечением согласных звуков.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среди слогов слова, значение которых можно объяснить; подбирать антонимы к многозначным словам (с опорой на иллюстрации в букваре).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Парные звонкие и глухие согласные звуки: [б] - [п],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-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звонкости-глухости) согласными звуками: [б] - [п],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-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сильной и слабой позициями звука [б] в предложенных словах; сопоставлять парные звуки по твёрдости-мягкости [б] -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[п] -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парные звуки по звонкости-глухости [б] - [п], [б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- [п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[в], [в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В, в.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[в], [в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В и в,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смысловыми оттенками значения слов; читать слова с переносом на другую строку; находить «слово в слове», не меняя буквы местами.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[ф], [ф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Ф, ф.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[ф], [ф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Ф и ф,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Правильно называть изученные буквы; образовывать мужские и женские фамилии от данных имён (работа в паре); узнавать необходимую информацию, задавая вопросы взрослым.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[в], [в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В, в. Звуки [ф], [ф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Ф, ф».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слов, различающихся одной буквой (с использованием материалов «Читального зала №2»).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изменением слов в столбиках и объяснять смыслоразличительную роль звуков речи; расшифровывать анаграммы с опорой на заданный порядок букв.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[в], [в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В, в. Звуки [ф], [ф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Ф, ф».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звонкости-глухости) согласными звуками: [в] - [ф], [в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- [ф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сильной и слабой позициями звука [в] в предложенных словах; осваивать новые способы решения ребусов с использованием воображаемого предлога «в» (без термина); определять прямое и переносное значение слов.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[г], [г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Г, г.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[г], [г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Г и г,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Находить закономерность изменения слов в столбиках и продолжать её; объяснять происхождение слов (названий грибов); читать стихотворение по ролям; воспроизводить стихотворные строки с различными смысловыми оттенками.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[к], [к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К, к.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Познакомить учащихся с парными (по твёрдости-мягкости) согласными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звуками [к], [к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К и к,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Читать слова со стечением согласных звуков; сравнивать слова и находить в словах общую часть;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br/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экспериментировать с образованием имён, добавляя к ним разные буквы.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[г], [г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Г, г. Звуки [к], [к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К, к».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Информировать детей об участии буквы </w:t>
            </w: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 в словообразовании (рыба – рыбка).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Объяснять специфику образования слов с помощью буквы </w:t>
            </w: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 (образование уменьшительно-ласкательных слов, исключая имена); подбирать слова-признаки к изображённым предметам и антонимы к данным словам; распределять роли при работе в паре.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[г], [г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Г, г. Звуки [к], [к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К, к».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звонкости-глухости) согласными звуками: [г] - [к], [г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- [к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Наблюдать за сильной и слабой позициями звука [г] в предложенных словах; различать сказки, написанные в поэтической и прозаической форме; придумывать и восстанавливать вопросительные предложения.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[д], [д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Д, д.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[д], [д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Д и д,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Анализировать текст скороговорок на наличие в них слов со звуками [д], [д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]; различать слова-названия предметов и слова-признаки предметов; находить в словах общую часть; определять в тексте функции небуквенных графических средств (без термина).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[т], [т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Т, т.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[т], [т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] и буквами Т и т, обозначающими эти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Обобщать слова по тематическому признаку; находить в тексте слово, используемое в разных значениях; находить информацию по заданию в букваре.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[д], [д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Д, д. Звуки [т], [т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Т, т».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осмысленном правильном и выразительном чтении (с использованием материалов «Читального зала №3»).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Выбирать наиболее точное название текста из нескольких предложенных; рассуждать на тему «Кого можно называть другом?», приводить примеры, опираясь на личный опыт.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Большая буква в географических названиях.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Информировать учащихся о правописании названий стран, населённых пунктов и рек.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Узнавать географические названия среди других слов; наблюдать за слабой и сильной позициями звука[д] в предложенных словах; находить закономерность в цепочке названий городов и продолжать эту закономерность.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 [ж]. Буквы Ж, ж.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непарным твёрдым согласным звуком [ж] и буквами Ж, ж,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различать слова, отвечающие на вопросы «кто?» и «что?»; описывать случаи из собственной жизни, свои наблюдения и переживания с опорой на пословицу «Жизнь дана на добрые дела».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 [ш]. Буквы Ш, ш.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непарным твёрдым согласным звуком [ш] и буквами Ш, ш,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различать слова-названия предметов и слова-действия предметов; находить рифмы в стихотворении; расшифровывать слова, записанные без букв, обозначающих гласные звуки.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Сочетание букв жи-ши.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слов, содержащих сочетания букв жи – ши.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сравнивать произношение слов (содержащих жи – ши) с их написанием; воспроизводить строки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текста с различными смысловыми оттенками.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  [ж]. Буквы Ж, ж. Звук  [ш]. Буквы Ш, ш».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звонкости-глухости) согласными звуками [ж] - [ш].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слабой и сильной позициями звука [ж] в предложенных словах; группировать слова, отвечающие на вопросы «кто?» и «что?»; классифицировать (в процессе совместной работы) сказки: народная – авторская, русская – зарубежная.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[з], [з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З, з.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[з], [з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З, з,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Подбирать синонимы к названиям предметов; классифицировать слова-названия предметов, слова-признаки и слова-действия; сравнивать содержание текста и иллюстрации к нему; пересказывать текст с опорой на иллюстративный ряд.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[с], [с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С, с.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[с], [с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С, с,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подбирать слова-антонимы к разным частям речи (без использования терминов); самостоятельно озаглавливать текст; объяснять использование букв в спортивной символике.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[з], [з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З, з. Звуки [с], [с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С, с».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знания детей о многозначности слова, о словах-синонимах, словах-антонимах.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Активизировать и расширять словарный запас, используя знания о многозначности слова, о синонимах и антонимах (без использования терминов); контролировать свою работу по разгадыванию загадок,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соотнося слова-отгадки с их звуковыми моделями.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Слова: в, на, за, над, под, к, с и др.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Информировать учащихся о словах в, на, за, над, под, к, с и др., служащих для связи слов в предложении.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слабой и сильной позициями звука [з] в предложенных словах; устанавливать зависимость между смыслом предложения и средствами связи слов (предлогами); выражать своё отношение к поступкам героя рассказа.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Сочетание звуков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э],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о]. Буквы Е, е и Ё, ё.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буквами Е, е и Ё, ё, обозначающими на письме сочетания звуков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э],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о]. 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читать и сравнивать слова, содержащие буквы е и ё в начале слова, со звуковыми моделями этих слов и делать выводы; выявлять общий признак у изображённых предметов; объяснять значения слов и причину переноса названия одного предмета на другой.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Буквы е, ё – показатели мягкости предшествующих согласных звуков.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использованием букв е, ё для обозначения мягкости предшествующих согласных звуков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соотносить слова, содержащие буквы е, ё после согласных, со звуковыми моделями этих слов; заучивать наизусть стихотворение или его часть (по желанию); вспоминать ранее изученные стихи по данной тематике.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Диалог. Речевой этикет.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правилами речевого этикета при ведении диалога.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Самостоятельно контролировать использование правил речевого этикета в диалоге со взрослыми и сверстниками (в ситуациях учебного 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бытового общения); придумывать и разыгрывать диалоги с использованием «вежливых» слов; заменять фразеологические обороты (без использования термина) соответствующим словом.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Закрепление по теме «Буквы Е, е и Ё, ё». 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проведении звуко-буквенного анализа слов, содержащих буквы е, ё.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Определять на слух наличие в словах звука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]; различать две функции букв е, ё в словах; осмысленно читать текст, понимать его содержание, отвечать на вопросы и озаглавливать текст; подбирать к названиям изображённых предметов синонимы.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Сочетание звуков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у]. Буквы Ю, ю.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буквами Ю, ю, обозначающими на письме сочетания звуков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у].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выделять первую букву и первый звук в предложенных словах; сопоставлять содержание стихотворения с иллюстрациями к нему; приводить примеры многозначных слов и объяснять их значение.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Сочетание звуков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а]. Буквы Я, я.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буквами Я, я, обозначающими на письме сочетания звуков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а].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использовать ранее полученные знания для проведения звуко-буквенного анализа; находить в четверостишии рифмующиеся слова, определять их сходство и различие; выразительно читать рассказ по ролям.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Расширить и углубить знания детей о русских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народных песнях и сказках.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рассказывать о своём восприятии и о своём отношении к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русским народным песням и сказкам; выявлять в текстах песен и сказок звуковой ряд, влияющий на образование слов с оттенками нежности и ласковости; экспериментировать с названиями сказок по предлагаемому образцу.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«Буквы Ю, ю и Я, я.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чтении и в проведении звуко-буквенного анализа слов, содержащих буквы ю и я, являющихся показателями мягкости предшествующих согласных звуков.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Определять в словах наличие звука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], его место в слове и обозначение на письме; доказывать, что принцип написания данного стихотворения основан на сходстве звучания пар слов, не являющихся рифмами.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Буква ь. Мягкий знак – показатель мягкости предшествующего согласного звука.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буквой ь как показателем мягкости предшествующего согласного звука.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слова, содержащие мягкий знак со звуковой моделью этих слов и делать выводы; обсуждать свою учебную деятельность в школе; рассуждать на тему «кого можно назвать заботливым человеком».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«Мягкий знак – показатель мягкости предшествующего согласного звука».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и в проведении звуко-буквенного анализа слов, содержащих мягкий знак.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Подбирать к звуковым моделям соответствующие слова; группировать слова по тематическому принципу; фантазировать на тему, как может выглядеть лень; исследовать новый вид ребусов и находить варианты решения.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Разделительный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мягкий знак – ь.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Тренировать детей в чтении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слов с разделительным мягким знаком.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Вспоминать и называть слова, в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которых слышится звук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], но нет буквы й (разные случаи); сравнивать написание и произношение слов с разделительным мягким знаком; сочинять весёлую путаницу методом перестановки слов (работа в парах).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Две роли мягкого знака в русском языке.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различать роли мягкого знака в русском языке: показателя мягкости и разделительного.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читать и устанавливать различие в словах с разделительным мягким знаком и в словах с мягким знаком – показателем мягкости; заучивать стихи (по желанию), узнавать необходимую информацию, задавая вопросы взрослым.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  <w:lang w:val="en-US"/>
              </w:rPr>
              <w:t>73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Буква ъ. Разделительный твёрдый знак.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детей с разделительным твёрдым знаком.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написание и произношение слов с разделительным твёрдым знаком; правильно называть изученные буквы и находить их место в алфавите; рассуждать на тему «Нужно ли думать о других?».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«Разделительный твёрдый знак».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чтении слов, содержащих разделительный твёрдый знак.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дополнять словосочетания соответствующими словами с разделительным твёрдым знаком (с опорой на иллюстрации в букваре); вспоминать и называть слова, в которых слышится звук [й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 xml:space="preserve">], но нет буквы й (все случаи); объяснять переносное значение слов, обозначающих способы подъёма в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гору.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[х], [х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Х, х.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парными (по твёрдости-мягкости) согласными звуками [х], [х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Х, х, обозначающими эти звуки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Находить сходство и различие в представленных парах слов; выразительно читать текст по ролям; подбирать рифмующиеся слова к названиям изображённых предметов; сочинять двустишия с заданными рифмующимися словами.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[ц]. Буквы Ц, ц.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непарным твёрдым согласным звуком [ц] и буквами Ц, ц,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Определять место звука [ц] в различных словах и сравнивать его звучание; дифференцировать похожие звуки [ц], [с], [з] в процессе коллективной работы; вспоминать сказку «Царевна-лягушка» и продолжать отрывок, приведённый в букваре. 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«Звуки [х], [х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Х, х. Звук [ц]. Буквы Ц, ц».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осмысленном правильном и выразительном чтении.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в тексте ответы на поставленные вопросы; рассуждать на тему бережного отношения к природе; различать понятия «цветы» и «цвета».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Весёлые путаницы. Закрепление по теме «Буквы Х, х. Буквы Ц, ц».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Расширить и углубить знания детей о путаницах (авторских и фольклорных).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сравнивать написание и произношение слов с гласными е, ы, и, стоящими после ц; обобщать знания о непарных твёрдых согласных звуках ж, ш, ц; придумывать различные варианты путаницы; расшифровывать слова, записанные без букв,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обозначающих гласные звуки.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[ч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Ч, ч. Прямое и переносное значение слов.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непарным мягким согласным звуком [ч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Ч, ч, обозначающими этот звук на письме.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написанием и произношением слов с буквой ч; принимать участие в чтении текста по ролям и в разыгрывании сценок; приводить примеры использования слов в прямом и переносном значении (с опорой на иллюстрации в букваре).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80.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 [щ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 Буквы Щ, щ. Сочетания букв ча-ща и чу-щу.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непарным мягким согласным звуком [щ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 и буквами Щ, щ, обозначающими этот звук на письме и буквосочетаниями ча-ща и чу-щу.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написанием и произношением слов с буквой щ; различать произведения малых фольклорных форм (загадки, путаницы, скороговорки, считалки); вспоминать знакомые считалки, объяснять их назначение.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2396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Шипящие согласные звуки.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«Шипящие согласные звуки».</w:t>
            </w:r>
          </w:p>
        </w:tc>
        <w:tc>
          <w:tcPr>
            <w:tcW w:w="119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Обобщить знания детей о шипящих согласных звуках [ж], [ш], [ч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], [щ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].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осмысленном правильном и выразительном чтении.</w:t>
            </w:r>
          </w:p>
        </w:tc>
        <w:tc>
          <w:tcPr>
            <w:tcW w:w="496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в тексте слова с шипящими ж, ш, ч, щ (по конкретному заданию); заучивать наизусть стихотворение и выразительно его читать; сравнивать слова в столбиках и находить «лишнее».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определять, к каким строчкам стихотворения выполнена иллюстрация. </w:t>
            </w:r>
          </w:p>
        </w:tc>
        <w:tc>
          <w:tcPr>
            <w:tcW w:w="1417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82.</w:t>
            </w:r>
          </w:p>
        </w:tc>
        <w:tc>
          <w:tcPr>
            <w:tcW w:w="2396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83.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Алфавит.</w:t>
            </w:r>
          </w:p>
        </w:tc>
        <w:tc>
          <w:tcPr>
            <w:tcW w:w="119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Обобщить знания детей об изученных буквах и об алфавите.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объяснять, как появилось в русском языке слово «азбука»; правильно называть все изученные буквы и находить их место в алфавите;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сравнивать алфавит с буквами, которые описываются в стихотворении.</w:t>
            </w:r>
          </w:p>
        </w:tc>
        <w:tc>
          <w:tcPr>
            <w:tcW w:w="1417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Необычные азбуки.</w:t>
            </w:r>
          </w:p>
        </w:tc>
        <w:tc>
          <w:tcPr>
            <w:tcW w:w="119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детей с различными авторскими стихотворными азбуками.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наблюдать за сходством различных стихотворных азбук; включаться в работу по поиску детских книг, в которых можно прочитать эти азбуки целиком.</w:t>
            </w:r>
          </w:p>
        </w:tc>
        <w:tc>
          <w:tcPr>
            <w:tcW w:w="1417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85.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Из истории букварей.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Информировать учащихся об истории создания первого русского букваря Ивана Фёдорова.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сравнивать страницы старых букварей со страницами данного букваря; выражать удовлетворение по поводу полученных знаний и своих достижений в обучении грамоте.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24.02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2396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Сказки-диалоги о животных.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Сказки-диалоги о животных.</w:t>
            </w:r>
          </w:p>
        </w:tc>
        <w:tc>
          <w:tcPr>
            <w:tcW w:w="119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Совершенствовать навыки чтения и инсценирования сказок.</w:t>
            </w:r>
          </w:p>
        </w:tc>
        <w:tc>
          <w:tcPr>
            <w:tcW w:w="496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читать и инсценировать сказки; участвовать в обсуждении организационных и учебных проблем (высказывать пожелания при выборе текста и распределения ролей).</w:t>
            </w:r>
          </w:p>
        </w:tc>
        <w:tc>
          <w:tcPr>
            <w:tcW w:w="1417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1419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87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96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88.</w:t>
            </w:r>
          </w:p>
        </w:tc>
        <w:tc>
          <w:tcPr>
            <w:tcW w:w="2396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Ребятам о зверятах.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Ребятам о зверятах.</w:t>
            </w:r>
          </w:p>
        </w:tc>
        <w:tc>
          <w:tcPr>
            <w:tcW w:w="119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23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Расширить и углубить знания детей о повадках лесных животных и их образе жизни.</w:t>
            </w:r>
          </w:p>
        </w:tc>
        <w:tc>
          <w:tcPr>
            <w:tcW w:w="496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описывать случаи своего общения с животными; рассказывать о своих наблюдениях и переживаниях.</w:t>
            </w:r>
          </w:p>
        </w:tc>
        <w:tc>
          <w:tcPr>
            <w:tcW w:w="1417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26.02 27.02</w:t>
            </w:r>
          </w:p>
        </w:tc>
        <w:tc>
          <w:tcPr>
            <w:tcW w:w="1419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89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96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90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96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Произведения о животных.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Сказки в сказке.</w:t>
            </w:r>
          </w:p>
        </w:tc>
        <w:tc>
          <w:tcPr>
            <w:tcW w:w="119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Расширить и углубить знания детей о повадках лесных животных и их образе жизни.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Обобщить знания детей о сказках.</w:t>
            </w:r>
          </w:p>
        </w:tc>
        <w:tc>
          <w:tcPr>
            <w:tcW w:w="4964" w:type="dxa"/>
            <w:vMerge w:val="restart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выбирать произведения о животных из предложенной литературы и самостоятельно; рассказывать о своих впечатлениях от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прочитанного.</w:t>
            </w:r>
          </w:p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использовать полученные знания для ответов на вопросы и обсуждения прочитанного. </w:t>
            </w:r>
          </w:p>
        </w:tc>
        <w:tc>
          <w:tcPr>
            <w:tcW w:w="1417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29.02</w:t>
            </w:r>
          </w:p>
        </w:tc>
        <w:tc>
          <w:tcPr>
            <w:tcW w:w="1419" w:type="dxa"/>
            <w:vMerge w:val="restart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91.</w:t>
            </w:r>
          </w:p>
        </w:tc>
        <w:tc>
          <w:tcPr>
            <w:tcW w:w="2396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3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4" w:type="dxa"/>
            <w:vMerge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848" w:rsidRPr="00B632FA" w:rsidTr="00DE72F4">
        <w:trPr>
          <w:gridAfter w:val="1"/>
          <w:wAfter w:w="236" w:type="dxa"/>
        </w:trPr>
        <w:tc>
          <w:tcPr>
            <w:tcW w:w="871" w:type="dxa"/>
          </w:tcPr>
          <w:p w:rsidR="00D85848" w:rsidRPr="00B632FA" w:rsidRDefault="00D85848" w:rsidP="00DE72F4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92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96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Русские народные сказки.</w:t>
            </w:r>
          </w:p>
        </w:tc>
        <w:tc>
          <w:tcPr>
            <w:tcW w:w="119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23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Обобщить знания детей о русских народных сказках.</w:t>
            </w:r>
          </w:p>
        </w:tc>
        <w:tc>
          <w:tcPr>
            <w:tcW w:w="4964" w:type="dxa"/>
          </w:tcPr>
          <w:p w:rsidR="00D85848" w:rsidRPr="00B632FA" w:rsidRDefault="00D85848" w:rsidP="00DE72F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использовать полученные знания для ответов на вопросы и обсуждения прочитанного; выслушивать ответы одноклассников. </w:t>
            </w:r>
          </w:p>
        </w:tc>
        <w:tc>
          <w:tcPr>
            <w:tcW w:w="1417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02.03</w:t>
            </w:r>
          </w:p>
        </w:tc>
        <w:tc>
          <w:tcPr>
            <w:tcW w:w="1419" w:type="dxa"/>
          </w:tcPr>
          <w:p w:rsidR="00D85848" w:rsidRPr="00B632FA" w:rsidRDefault="00D85848" w:rsidP="00DE72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5BDD" w:rsidRDefault="000C5BDD"/>
    <w:sectPr w:rsidR="000C5BDD" w:rsidSect="00D858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compat/>
  <w:rsids>
    <w:rsidRoot w:val="00D85848"/>
    <w:rsid w:val="000C5BDD"/>
    <w:rsid w:val="004553CD"/>
    <w:rsid w:val="00533229"/>
    <w:rsid w:val="00D8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48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858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5848"/>
    <w:rPr>
      <w:rFonts w:ascii="Cambria" w:eastAsia="Times New Roman" w:hAnsi="Cambria" w:cs="Times New Roman"/>
      <w:b/>
      <w:bCs/>
      <w:kern w:val="32"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4538</Words>
  <Characters>25869</Characters>
  <Application>Microsoft Office Word</Application>
  <DocSecurity>0</DocSecurity>
  <Lines>215</Lines>
  <Paragraphs>60</Paragraphs>
  <ScaleCrop>false</ScaleCrop>
  <Company>1</Company>
  <LinksUpToDate>false</LinksUpToDate>
  <CharactersWithSpaces>30347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2016-03-03T12:51:00Z</dcterms:created>
  <dcterms:modified xsi:type="dcterms:W3CDTF">2016-03-03T12:52:00Z</dcterms:modified>
</cp:coreProperties>
</file>